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A" w:rsidRDefault="00BF1CAA">
      <w:r w:rsidRPr="00BF1CAA">
        <w:rPr>
          <w:b/>
        </w:rPr>
        <w:t>Station 1: Coach Books and Diagrams</w:t>
      </w:r>
      <w:proofErr w:type="gramStart"/>
      <w:r w:rsidRPr="00BF1CAA">
        <w:rPr>
          <w:b/>
        </w:rPr>
        <w:t>:</w:t>
      </w:r>
      <w:proofErr w:type="gramEnd"/>
      <w:r>
        <w:br/>
        <w:t>Directions:</w:t>
      </w:r>
    </w:p>
    <w:p w:rsidR="00BF1CAA" w:rsidRDefault="00BF1CAA" w:rsidP="00BF1CAA">
      <w:pPr>
        <w:pStyle w:val="ListParagraph"/>
        <w:numPr>
          <w:ilvl w:val="0"/>
          <w:numId w:val="1"/>
        </w:numPr>
      </w:pPr>
      <w:r>
        <w:t>In the Coach book, turn to page 70, Read Through page 73 and on your own paper</w:t>
      </w:r>
      <w:proofErr w:type="gramStart"/>
      <w:r>
        <w:t>,  answer</w:t>
      </w:r>
      <w:proofErr w:type="gramEnd"/>
      <w:r>
        <w:t xml:space="preserve"> the discussion question and multiple choice questions 1-4.</w:t>
      </w:r>
    </w:p>
    <w:p w:rsidR="00BF1CAA" w:rsidRDefault="00BF1CAA" w:rsidP="00BF1CAA">
      <w:pPr>
        <w:pStyle w:val="ListParagraph"/>
        <w:numPr>
          <w:ilvl w:val="0"/>
          <w:numId w:val="1"/>
        </w:numPr>
      </w:pPr>
      <w:r>
        <w:t xml:space="preserve">On the same paper as the coach assignment, </w:t>
      </w:r>
      <w:proofErr w:type="gramStart"/>
      <w:r>
        <w:t>Create</w:t>
      </w:r>
      <w:proofErr w:type="gramEnd"/>
      <w:r>
        <w:t xml:space="preserve"> a Venn Diagram that compares and Contrasts Plant and Animal Cells and another Venn Diagram that compares and Contrasts Prokaryotes vs. Eukaryotes.  See the examples taped to the table if you need to know what a Venn diagram is.</w:t>
      </w:r>
    </w:p>
    <w:p w:rsidR="00BF1CAA" w:rsidRDefault="00BF1CAA" w:rsidP="00BF1CAA"/>
    <w:p w:rsidR="00BF1CAA" w:rsidRDefault="00BF1CAA" w:rsidP="00BF1CAA">
      <w:r w:rsidRPr="00BF1CAA">
        <w:rPr>
          <w:b/>
        </w:rPr>
        <w:t>Station 1: Coach Books and Diagrams</w:t>
      </w:r>
      <w:proofErr w:type="gramStart"/>
      <w:r w:rsidRPr="00BF1CAA">
        <w:rPr>
          <w:b/>
        </w:rPr>
        <w:t>:</w:t>
      </w:r>
      <w:proofErr w:type="gramEnd"/>
      <w:r>
        <w:br/>
        <w:t>Directions:</w:t>
      </w:r>
    </w:p>
    <w:p w:rsidR="00BF1CAA" w:rsidRDefault="00BF1CAA" w:rsidP="00BF1CAA">
      <w:pPr>
        <w:pStyle w:val="ListParagraph"/>
        <w:numPr>
          <w:ilvl w:val="0"/>
          <w:numId w:val="2"/>
        </w:numPr>
      </w:pPr>
      <w:r>
        <w:t>In the Coach book, turn to page 70, Read Through page 73 and on your own paper</w:t>
      </w:r>
      <w:proofErr w:type="gramStart"/>
      <w:r>
        <w:t>,  answer</w:t>
      </w:r>
      <w:proofErr w:type="gramEnd"/>
      <w:r>
        <w:t xml:space="preserve"> the discussion question and multiple choice questions 1-4.</w:t>
      </w:r>
    </w:p>
    <w:p w:rsidR="00BF1CAA" w:rsidRDefault="00BF1CAA" w:rsidP="00BF1CAA">
      <w:pPr>
        <w:pStyle w:val="ListParagraph"/>
        <w:numPr>
          <w:ilvl w:val="0"/>
          <w:numId w:val="2"/>
        </w:numPr>
      </w:pPr>
      <w:r>
        <w:t xml:space="preserve">On the same paper as the coach assignment, </w:t>
      </w:r>
      <w:proofErr w:type="gramStart"/>
      <w:r>
        <w:t>Create</w:t>
      </w:r>
      <w:proofErr w:type="gramEnd"/>
      <w:r>
        <w:t xml:space="preserve"> a Venn Diagram that compares and Contrasts Plant and Animal Cells and another Venn Diagram that compares and Contrasts Prokaryotes vs. Eukaryotes.  See the examples taped to the table if you need to know what a Venn diagram is.</w:t>
      </w:r>
    </w:p>
    <w:p w:rsidR="00BF1CAA" w:rsidRDefault="00BF1CAA" w:rsidP="00BF1CAA"/>
    <w:p w:rsidR="00BF1CAA" w:rsidRDefault="00BF1CAA" w:rsidP="00BF1CAA">
      <w:r w:rsidRPr="00BF1CAA">
        <w:rPr>
          <w:b/>
        </w:rPr>
        <w:t>Station 1: Coach Books and Diagrams</w:t>
      </w:r>
      <w:proofErr w:type="gramStart"/>
      <w:r w:rsidRPr="00BF1CAA">
        <w:rPr>
          <w:b/>
        </w:rPr>
        <w:t>:</w:t>
      </w:r>
      <w:proofErr w:type="gramEnd"/>
      <w:r>
        <w:br/>
        <w:t>Directions:</w:t>
      </w:r>
    </w:p>
    <w:p w:rsidR="00BF1CAA" w:rsidRDefault="00BF1CAA" w:rsidP="00BF1CAA">
      <w:pPr>
        <w:pStyle w:val="ListParagraph"/>
        <w:numPr>
          <w:ilvl w:val="0"/>
          <w:numId w:val="3"/>
        </w:numPr>
      </w:pPr>
      <w:r>
        <w:t>In the Coach book, turn to page 70, Read Through page 73 and on your own paper</w:t>
      </w:r>
      <w:proofErr w:type="gramStart"/>
      <w:r>
        <w:t>,  answer</w:t>
      </w:r>
      <w:proofErr w:type="gramEnd"/>
      <w:r>
        <w:t xml:space="preserve"> the discussion question and multiple choice questions 1-4.</w:t>
      </w:r>
    </w:p>
    <w:p w:rsidR="00BF1CAA" w:rsidRDefault="00BF1CAA" w:rsidP="00BF1CAA">
      <w:pPr>
        <w:pStyle w:val="ListParagraph"/>
        <w:numPr>
          <w:ilvl w:val="0"/>
          <w:numId w:val="3"/>
        </w:numPr>
      </w:pPr>
      <w:r>
        <w:t xml:space="preserve">On the same paper as the coach assignment, </w:t>
      </w:r>
      <w:proofErr w:type="gramStart"/>
      <w:r>
        <w:t>Create</w:t>
      </w:r>
      <w:proofErr w:type="gramEnd"/>
      <w:r>
        <w:t xml:space="preserve"> a Venn Diagram that compares and Contrasts Plant and Animal Cells and another Venn Diagram that compares and Contrasts Prokaryotes vs. Eukaryotes.  See the examples taped to the table if you need to know what a Venn diagram is.</w:t>
      </w:r>
    </w:p>
    <w:p w:rsidR="00BF1CAA" w:rsidRDefault="00BF1CAA" w:rsidP="00BF1CAA"/>
    <w:p w:rsidR="00BF1CAA" w:rsidRDefault="00BF1CAA" w:rsidP="00BF1CAA">
      <w:r w:rsidRPr="00BF1CAA">
        <w:rPr>
          <w:b/>
        </w:rPr>
        <w:t>Station 1: Coach Books and Diagrams</w:t>
      </w:r>
      <w:proofErr w:type="gramStart"/>
      <w:r w:rsidRPr="00BF1CAA">
        <w:rPr>
          <w:b/>
        </w:rPr>
        <w:t>:</w:t>
      </w:r>
      <w:proofErr w:type="gramEnd"/>
      <w:r>
        <w:br/>
        <w:t>Directions:</w:t>
      </w:r>
    </w:p>
    <w:p w:rsidR="00BF1CAA" w:rsidRDefault="00BF1CAA" w:rsidP="00BF1CAA">
      <w:pPr>
        <w:pStyle w:val="ListParagraph"/>
        <w:numPr>
          <w:ilvl w:val="0"/>
          <w:numId w:val="4"/>
        </w:numPr>
      </w:pPr>
      <w:r>
        <w:t>In the Coach book, turn to page 70, Read Through page 73 and on your own paper</w:t>
      </w:r>
      <w:proofErr w:type="gramStart"/>
      <w:r>
        <w:t>,  answer</w:t>
      </w:r>
      <w:proofErr w:type="gramEnd"/>
      <w:r>
        <w:t xml:space="preserve"> the discussion question and multiple choice questions 1-4.</w:t>
      </w:r>
    </w:p>
    <w:p w:rsidR="00BF1CAA" w:rsidRDefault="00BF1CAA" w:rsidP="00BF1CAA">
      <w:pPr>
        <w:pStyle w:val="ListParagraph"/>
        <w:numPr>
          <w:ilvl w:val="0"/>
          <w:numId w:val="4"/>
        </w:numPr>
      </w:pPr>
      <w:r>
        <w:t xml:space="preserve">On the same paper as the coach assignment, </w:t>
      </w:r>
      <w:proofErr w:type="gramStart"/>
      <w:r>
        <w:t>Create</w:t>
      </w:r>
      <w:proofErr w:type="gramEnd"/>
      <w:r>
        <w:t xml:space="preserve"> a Venn Diagram that compares and Contrasts Plant and Animal Cells and another Venn Diagram that compares and Contrasts Prokaryotes vs. Eukaryotes.  See the examples taped to the table if you need to know what a Venn diagram is.</w:t>
      </w:r>
    </w:p>
    <w:p w:rsidR="006008EC" w:rsidRDefault="00BF1CAA" w:rsidP="006008EC">
      <w:pPr>
        <w:ind w:left="360"/>
      </w:pPr>
      <w:r>
        <w:rPr>
          <w:b/>
        </w:rPr>
        <w:lastRenderedPageBreak/>
        <w:t xml:space="preserve">Station 2: </w:t>
      </w:r>
      <w:r w:rsidR="006008EC">
        <w:rPr>
          <w:b/>
        </w:rPr>
        <w:t>The Cell is Like a School Analogy Card Sort</w:t>
      </w:r>
      <w:r w:rsidR="006008EC">
        <w:rPr>
          <w:b/>
        </w:rPr>
        <w:br/>
      </w:r>
      <w:r w:rsidR="006008EC">
        <w:t>Directions:</w:t>
      </w:r>
    </w:p>
    <w:p w:rsidR="006008EC" w:rsidRDefault="006008EC" w:rsidP="006008EC">
      <w:pPr>
        <w:pStyle w:val="ListParagraph"/>
        <w:numPr>
          <w:ilvl w:val="0"/>
          <w:numId w:val="5"/>
        </w:numPr>
      </w:pPr>
      <w:r>
        <w:t>At this station is a card sort for each pair of students.  Match the organelle to its function and to the part of the school that it’s “like.”  Ex: The main office is like the nucleus because it controls what goes on in a school.</w:t>
      </w:r>
    </w:p>
    <w:p w:rsidR="006008EC" w:rsidRDefault="006008EC" w:rsidP="006008EC">
      <w:pPr>
        <w:pStyle w:val="ListParagraph"/>
        <w:numPr>
          <w:ilvl w:val="0"/>
          <w:numId w:val="5"/>
        </w:numPr>
      </w:pPr>
      <w:r>
        <w:t>When you think you have it, call the teacher over to check your work.</w:t>
      </w:r>
    </w:p>
    <w:p w:rsidR="006008EC" w:rsidRDefault="006008EC" w:rsidP="006008EC">
      <w:pPr>
        <w:pStyle w:val="ListParagraph"/>
        <w:numPr>
          <w:ilvl w:val="0"/>
          <w:numId w:val="5"/>
        </w:numPr>
      </w:pPr>
      <w:r>
        <w:t xml:space="preserve">When you finish, </w:t>
      </w:r>
      <w:proofErr w:type="gramStart"/>
      <w:r>
        <w:t>feel  free</w:t>
      </w:r>
      <w:proofErr w:type="gramEnd"/>
      <w:r>
        <w:t xml:space="preserve"> to take a picture of the analogy to study.</w:t>
      </w:r>
    </w:p>
    <w:p w:rsidR="006008EC" w:rsidRDefault="006008EC" w:rsidP="006008EC"/>
    <w:p w:rsidR="000B054A" w:rsidRDefault="000B054A" w:rsidP="000B054A">
      <w:pPr>
        <w:ind w:left="360"/>
      </w:pPr>
      <w:r>
        <w:rPr>
          <w:b/>
        </w:rPr>
        <w:t>Station 2: The Cell is Like a School Analogy Card Sort</w:t>
      </w:r>
      <w:r>
        <w:rPr>
          <w:b/>
        </w:rPr>
        <w:br/>
      </w:r>
      <w:r>
        <w:t>Directions:</w:t>
      </w:r>
    </w:p>
    <w:p w:rsidR="000B054A" w:rsidRDefault="000B054A" w:rsidP="000B054A">
      <w:pPr>
        <w:pStyle w:val="ListParagraph"/>
        <w:numPr>
          <w:ilvl w:val="0"/>
          <w:numId w:val="5"/>
        </w:numPr>
      </w:pPr>
      <w:r>
        <w:t>At this station is a card sort for each pair of students.  Match the organelle to its function and to the part of the school that it’s “like.”  Ex: The main office is like the nucleus because it controls what goes on in a school.</w:t>
      </w:r>
    </w:p>
    <w:p w:rsidR="000B054A" w:rsidRDefault="000B054A" w:rsidP="000B054A">
      <w:pPr>
        <w:pStyle w:val="ListParagraph"/>
        <w:numPr>
          <w:ilvl w:val="0"/>
          <w:numId w:val="5"/>
        </w:numPr>
      </w:pPr>
      <w:r>
        <w:t>When you think you have it, call the teacher over to check your work.</w:t>
      </w:r>
    </w:p>
    <w:p w:rsidR="000B054A" w:rsidRDefault="000B054A" w:rsidP="000B054A">
      <w:pPr>
        <w:pStyle w:val="ListParagraph"/>
        <w:numPr>
          <w:ilvl w:val="0"/>
          <w:numId w:val="5"/>
        </w:numPr>
      </w:pPr>
      <w:r>
        <w:t xml:space="preserve">When you finish, </w:t>
      </w:r>
      <w:proofErr w:type="gramStart"/>
      <w:r>
        <w:t>feel  free</w:t>
      </w:r>
      <w:proofErr w:type="gramEnd"/>
      <w:r>
        <w:t xml:space="preserve"> to take a picture of the analogy to study.</w:t>
      </w:r>
    </w:p>
    <w:p w:rsidR="000B054A" w:rsidRDefault="000B054A" w:rsidP="000B054A"/>
    <w:p w:rsidR="006008EC" w:rsidRDefault="006008EC" w:rsidP="006008EC"/>
    <w:p w:rsidR="000B054A" w:rsidRDefault="000B054A" w:rsidP="000B054A">
      <w:pPr>
        <w:ind w:left="360"/>
      </w:pPr>
      <w:r>
        <w:rPr>
          <w:b/>
        </w:rPr>
        <w:t>Station 2: The Cell is Like a School Analogy Card Sort</w:t>
      </w:r>
      <w:r>
        <w:rPr>
          <w:b/>
        </w:rPr>
        <w:br/>
      </w:r>
      <w:r>
        <w:t>Directions:</w:t>
      </w:r>
    </w:p>
    <w:p w:rsidR="000B054A" w:rsidRDefault="000B054A" w:rsidP="000B054A">
      <w:pPr>
        <w:pStyle w:val="ListParagraph"/>
        <w:numPr>
          <w:ilvl w:val="0"/>
          <w:numId w:val="5"/>
        </w:numPr>
      </w:pPr>
      <w:r>
        <w:t>At this station is a card sort for each pair of students.  Match the organelle to its function and to the part of the school that it’s “like.”  Ex: The main office is like the nucleus because it controls what goes on in a school.</w:t>
      </w:r>
    </w:p>
    <w:p w:rsidR="000B054A" w:rsidRDefault="000B054A" w:rsidP="000B054A">
      <w:pPr>
        <w:pStyle w:val="ListParagraph"/>
        <w:numPr>
          <w:ilvl w:val="0"/>
          <w:numId w:val="5"/>
        </w:numPr>
      </w:pPr>
      <w:r>
        <w:t>When you think you have it, call the teacher over to check your work.</w:t>
      </w:r>
    </w:p>
    <w:p w:rsidR="000B054A" w:rsidRDefault="000B054A" w:rsidP="000B054A">
      <w:pPr>
        <w:pStyle w:val="ListParagraph"/>
        <w:numPr>
          <w:ilvl w:val="0"/>
          <w:numId w:val="5"/>
        </w:numPr>
      </w:pPr>
      <w:r>
        <w:t xml:space="preserve">When you finish, </w:t>
      </w:r>
      <w:proofErr w:type="gramStart"/>
      <w:r>
        <w:t>feel  free</w:t>
      </w:r>
      <w:proofErr w:type="gramEnd"/>
      <w:r>
        <w:t xml:space="preserve"> to take a picture of the analogy to study.</w:t>
      </w:r>
    </w:p>
    <w:p w:rsidR="000B054A" w:rsidRDefault="000B054A" w:rsidP="000B054A"/>
    <w:p w:rsidR="000B054A" w:rsidRDefault="000B054A" w:rsidP="000B054A">
      <w:pPr>
        <w:ind w:left="360"/>
      </w:pPr>
      <w:r>
        <w:rPr>
          <w:b/>
        </w:rPr>
        <w:t>Station 2: The Cell is Like a School Analogy Card Sort</w:t>
      </w:r>
      <w:r>
        <w:rPr>
          <w:b/>
        </w:rPr>
        <w:br/>
      </w:r>
      <w:r>
        <w:t>Directions:</w:t>
      </w:r>
    </w:p>
    <w:p w:rsidR="000B054A" w:rsidRDefault="000B054A" w:rsidP="000B054A">
      <w:pPr>
        <w:pStyle w:val="ListParagraph"/>
        <w:numPr>
          <w:ilvl w:val="0"/>
          <w:numId w:val="5"/>
        </w:numPr>
      </w:pPr>
      <w:r>
        <w:t>At this station is a card sort for each pair of students.  Match the organelle to its function and to the part of the school that it’s “like.”  Ex: The main office is like the nucleus because it controls what goes on in a school.</w:t>
      </w:r>
    </w:p>
    <w:p w:rsidR="000B054A" w:rsidRDefault="000B054A" w:rsidP="000B054A">
      <w:pPr>
        <w:pStyle w:val="ListParagraph"/>
        <w:numPr>
          <w:ilvl w:val="0"/>
          <w:numId w:val="5"/>
        </w:numPr>
      </w:pPr>
      <w:r>
        <w:t>When you think you have it, call the teacher over to check your work.</w:t>
      </w:r>
    </w:p>
    <w:p w:rsidR="000B054A" w:rsidRDefault="000B054A" w:rsidP="000B054A">
      <w:pPr>
        <w:pStyle w:val="ListParagraph"/>
        <w:numPr>
          <w:ilvl w:val="0"/>
          <w:numId w:val="5"/>
        </w:numPr>
      </w:pPr>
      <w:r>
        <w:t xml:space="preserve">When you finish, </w:t>
      </w:r>
      <w:proofErr w:type="gramStart"/>
      <w:r>
        <w:t>feel  free</w:t>
      </w:r>
      <w:proofErr w:type="gramEnd"/>
      <w:r>
        <w:t xml:space="preserve"> to take a picture of the analogy to study.</w:t>
      </w:r>
    </w:p>
    <w:p w:rsidR="000B054A" w:rsidRDefault="000B054A" w:rsidP="000B054A"/>
    <w:p w:rsidR="006008EC" w:rsidRDefault="006007F7" w:rsidP="006008EC">
      <w:r>
        <w:rPr>
          <w:b/>
        </w:rPr>
        <w:lastRenderedPageBreak/>
        <w:t xml:space="preserve">Enrichment Station 1: </w:t>
      </w:r>
      <w:r w:rsidR="00DE4A5B">
        <w:rPr>
          <w:b/>
        </w:rPr>
        <w:t>Cell Inc. Job Postings</w:t>
      </w:r>
      <w:r w:rsidR="00DE4A5B">
        <w:br/>
        <w:t>Directions:</w:t>
      </w:r>
    </w:p>
    <w:p w:rsidR="00DE4A5B" w:rsidRDefault="00DE4A5B" w:rsidP="00DE4A5B">
      <w:pPr>
        <w:pStyle w:val="ListParagraph"/>
        <w:numPr>
          <w:ilvl w:val="0"/>
          <w:numId w:val="9"/>
        </w:numPr>
      </w:pPr>
      <w:r>
        <w:t>On your own paper (you can continue it on the same page where you did station 1), follow the directions on the memo sheet to write job descriptions for the 3 organelles that you choose.</w:t>
      </w:r>
    </w:p>
    <w:p w:rsidR="00DE4A5B" w:rsidRDefault="00DE4A5B" w:rsidP="00DE4A5B">
      <w:pPr>
        <w:pStyle w:val="ListParagraph"/>
        <w:numPr>
          <w:ilvl w:val="0"/>
          <w:numId w:val="9"/>
        </w:numPr>
      </w:pPr>
      <w:r>
        <w:t>Be sure to follow the guidelines.  In addition, go ahead and determine the “salary” of each position based on its importance to the company.  In other words, pay the more important organelles more and the more numerous, less important ones less.</w:t>
      </w:r>
    </w:p>
    <w:p w:rsidR="00DE4A5B" w:rsidRDefault="00DE4A5B" w:rsidP="00DE4A5B"/>
    <w:p w:rsidR="00DE4A5B" w:rsidRDefault="006007F7" w:rsidP="00DE4A5B">
      <w:r>
        <w:rPr>
          <w:b/>
        </w:rPr>
        <w:t>Enrichment Station 1:</w:t>
      </w:r>
      <w:r w:rsidR="00DE4A5B">
        <w:rPr>
          <w:b/>
        </w:rPr>
        <w:t xml:space="preserve"> Cell Inc. Job Postings</w:t>
      </w:r>
      <w:r w:rsidR="00DE4A5B">
        <w:br/>
        <w:t>Directions:</w:t>
      </w:r>
    </w:p>
    <w:p w:rsidR="00DE4A5B" w:rsidRDefault="00DE4A5B" w:rsidP="00DE4A5B">
      <w:pPr>
        <w:pStyle w:val="ListParagraph"/>
        <w:numPr>
          <w:ilvl w:val="0"/>
          <w:numId w:val="10"/>
        </w:numPr>
      </w:pPr>
      <w:r>
        <w:t>On your own paper (you can continue it on the same page where you did station 1), follow the directions on the memo sheet to write job descriptions for the 3 organelles that you choose.</w:t>
      </w:r>
    </w:p>
    <w:p w:rsidR="00DE4A5B" w:rsidRDefault="00DE4A5B" w:rsidP="00DE4A5B">
      <w:pPr>
        <w:pStyle w:val="ListParagraph"/>
        <w:numPr>
          <w:ilvl w:val="0"/>
          <w:numId w:val="10"/>
        </w:numPr>
      </w:pPr>
      <w:r>
        <w:t>Be sure to follow the guidelines.  In addition, go ahead and determine the “salary” of each position based on its importance to the company.  In other words, pay the more important organelles more and the more numerous, less important ones less.</w:t>
      </w:r>
    </w:p>
    <w:p w:rsidR="00DE4A5B" w:rsidRDefault="00DE4A5B" w:rsidP="00DE4A5B"/>
    <w:p w:rsidR="00DE4A5B" w:rsidRPr="00DE4A5B" w:rsidRDefault="00DE4A5B" w:rsidP="00DE4A5B"/>
    <w:p w:rsidR="00DE4A5B" w:rsidRDefault="006007F7" w:rsidP="00DE4A5B">
      <w:r>
        <w:rPr>
          <w:b/>
        </w:rPr>
        <w:t>Enrichment Station 1:</w:t>
      </w:r>
      <w:r w:rsidR="00DE4A5B">
        <w:rPr>
          <w:b/>
        </w:rPr>
        <w:t xml:space="preserve"> Cell Inc. Job Postings</w:t>
      </w:r>
      <w:r w:rsidR="00DE4A5B">
        <w:br/>
        <w:t>Directions:</w:t>
      </w:r>
    </w:p>
    <w:p w:rsidR="00DE4A5B" w:rsidRDefault="00DE4A5B" w:rsidP="00DE4A5B">
      <w:pPr>
        <w:pStyle w:val="ListParagraph"/>
        <w:numPr>
          <w:ilvl w:val="0"/>
          <w:numId w:val="11"/>
        </w:numPr>
      </w:pPr>
      <w:r>
        <w:t>On your own paper (you can continue it on the same page where you did station 1), follow the directions on the memo sheet to write job descriptions for the 3 organelles that you choose.</w:t>
      </w:r>
    </w:p>
    <w:p w:rsidR="00DE4A5B" w:rsidRDefault="00DE4A5B" w:rsidP="00DE4A5B">
      <w:pPr>
        <w:pStyle w:val="ListParagraph"/>
        <w:numPr>
          <w:ilvl w:val="0"/>
          <w:numId w:val="11"/>
        </w:numPr>
      </w:pPr>
      <w:r>
        <w:t>Be sure to follow the guidelines.  In addition, go ahead and determine the “salary” of each position based on its importance to the company.  In other words, pay the more important organelles more and the more numerous, less important ones less.</w:t>
      </w:r>
    </w:p>
    <w:p w:rsidR="00DE4A5B" w:rsidRDefault="00DE4A5B" w:rsidP="00DE4A5B"/>
    <w:p w:rsidR="00DE4A5B" w:rsidRPr="00DE4A5B" w:rsidRDefault="00DE4A5B" w:rsidP="00DE4A5B"/>
    <w:p w:rsidR="00DE4A5B" w:rsidRDefault="006007F7" w:rsidP="00DE4A5B">
      <w:r>
        <w:rPr>
          <w:b/>
        </w:rPr>
        <w:t xml:space="preserve">Enrichment </w:t>
      </w:r>
      <w:r w:rsidR="00DE4A5B">
        <w:rPr>
          <w:b/>
        </w:rPr>
        <w:t xml:space="preserve">Station </w:t>
      </w:r>
      <w:r>
        <w:rPr>
          <w:b/>
        </w:rPr>
        <w:t>1</w:t>
      </w:r>
      <w:r w:rsidR="00DE4A5B">
        <w:rPr>
          <w:b/>
        </w:rPr>
        <w:t>: Cell Inc. Job Postings</w:t>
      </w:r>
      <w:r w:rsidR="00DE4A5B">
        <w:br/>
        <w:t>Directions:</w:t>
      </w:r>
    </w:p>
    <w:p w:rsidR="00DE4A5B" w:rsidRDefault="00DE4A5B" w:rsidP="00DE4A5B">
      <w:pPr>
        <w:pStyle w:val="ListParagraph"/>
        <w:numPr>
          <w:ilvl w:val="0"/>
          <w:numId w:val="12"/>
        </w:numPr>
      </w:pPr>
      <w:r>
        <w:t>On your own paper (you can continue it on the same page where you did station 1), follow the directions on the memo sheet to write job descriptions for the 3 organelles that you choose.</w:t>
      </w:r>
    </w:p>
    <w:p w:rsidR="00DE4A5B" w:rsidRPr="00DE4A5B" w:rsidRDefault="00DE4A5B" w:rsidP="00DE4A5B">
      <w:pPr>
        <w:pStyle w:val="ListParagraph"/>
        <w:numPr>
          <w:ilvl w:val="0"/>
          <w:numId w:val="12"/>
        </w:numPr>
      </w:pPr>
      <w:r>
        <w:t>Be sure to follow the guidelines.  In addition, go ahead and determine the “salary” of each position based on its importance to the company.  In other words, pay the more important organelles more and the more numerous, less important ones less.</w:t>
      </w:r>
    </w:p>
    <w:p w:rsidR="00DE4A5B" w:rsidRDefault="00DE4A5B" w:rsidP="00BF1CAA">
      <w:r>
        <w:rPr>
          <w:b/>
        </w:rPr>
        <w:lastRenderedPageBreak/>
        <w:t>Enrichment Station</w:t>
      </w:r>
      <w:r w:rsidR="006007F7">
        <w:rPr>
          <w:b/>
        </w:rPr>
        <w:t xml:space="preserve"> 2</w:t>
      </w:r>
      <w:r>
        <w:rPr>
          <w:b/>
        </w:rPr>
        <w:t>: Diseases of Cellular Organelles Case Studies</w:t>
      </w:r>
      <w:r>
        <w:rPr>
          <w:b/>
        </w:rPr>
        <w:br/>
      </w:r>
      <w:r>
        <w:t xml:space="preserve">Directions: </w:t>
      </w:r>
    </w:p>
    <w:p w:rsidR="00DE4A5B" w:rsidRDefault="00DE4A5B" w:rsidP="00DE4A5B">
      <w:pPr>
        <w:pStyle w:val="ListParagraph"/>
        <w:numPr>
          <w:ilvl w:val="0"/>
          <w:numId w:val="13"/>
        </w:numPr>
      </w:pPr>
      <w:r>
        <w:t>There are 3 cases described on the Case Study Sheet.  For each, read the description of the disorder, then using your reference packet, try to determine which organelle in the person’s cells is malfunctioning.</w:t>
      </w:r>
    </w:p>
    <w:p w:rsidR="00DE4A5B" w:rsidRDefault="00DE4A5B" w:rsidP="00DE4A5B">
      <w:pPr>
        <w:pStyle w:val="ListParagraph"/>
        <w:numPr>
          <w:ilvl w:val="0"/>
          <w:numId w:val="13"/>
        </w:numPr>
      </w:pPr>
      <w:r>
        <w:t>On your own paper (you may continue it on the sheet that has stations 1 and 3), record which organelle is malfunctioning for Cases 1-3.</w:t>
      </w:r>
    </w:p>
    <w:p w:rsidR="00DE4A5B" w:rsidRDefault="00DE4A5B" w:rsidP="00DE4A5B"/>
    <w:p w:rsidR="006840B2" w:rsidRDefault="006840B2" w:rsidP="006840B2">
      <w:r>
        <w:rPr>
          <w:b/>
        </w:rPr>
        <w:t>Enrichment Station</w:t>
      </w:r>
      <w:r w:rsidR="006007F7">
        <w:rPr>
          <w:b/>
        </w:rPr>
        <w:t xml:space="preserve"> 2</w:t>
      </w:r>
      <w:r>
        <w:rPr>
          <w:b/>
        </w:rPr>
        <w:t>: Diseases of Cellular Organelles Case Studies</w:t>
      </w:r>
      <w:r>
        <w:rPr>
          <w:b/>
        </w:rPr>
        <w:br/>
      </w:r>
      <w:r>
        <w:t xml:space="preserve">Directions: </w:t>
      </w:r>
    </w:p>
    <w:p w:rsidR="006840B2" w:rsidRDefault="006840B2" w:rsidP="006840B2">
      <w:pPr>
        <w:pStyle w:val="ListParagraph"/>
        <w:numPr>
          <w:ilvl w:val="0"/>
          <w:numId w:val="17"/>
        </w:numPr>
      </w:pPr>
      <w:r>
        <w:t>There are 3 cases described on the Case Study Sheet.  For each, read the description of the disorder, then using your reference packet, try to determine which organelle in the person’s cells is malfunctioning.</w:t>
      </w:r>
    </w:p>
    <w:p w:rsidR="006840B2" w:rsidRDefault="006840B2" w:rsidP="006840B2">
      <w:pPr>
        <w:pStyle w:val="ListParagraph"/>
        <w:numPr>
          <w:ilvl w:val="0"/>
          <w:numId w:val="17"/>
        </w:numPr>
      </w:pPr>
      <w:r>
        <w:t>On your own paper (you may continue it on the sheet that has stations 1 and 3), record which organelle is malfunctioning for Cases 1-3.</w:t>
      </w:r>
    </w:p>
    <w:p w:rsidR="00DE4A5B" w:rsidRPr="00DE4A5B" w:rsidRDefault="00DE4A5B" w:rsidP="00DE4A5B"/>
    <w:p w:rsidR="006840B2" w:rsidRDefault="006840B2" w:rsidP="006840B2">
      <w:r>
        <w:rPr>
          <w:b/>
        </w:rPr>
        <w:t>Enrichment Station</w:t>
      </w:r>
      <w:r w:rsidR="006007F7">
        <w:rPr>
          <w:b/>
        </w:rPr>
        <w:t xml:space="preserve"> 2</w:t>
      </w:r>
      <w:r>
        <w:rPr>
          <w:b/>
        </w:rPr>
        <w:t>: Diseases of Cellular Organelles Case Studies</w:t>
      </w:r>
      <w:r>
        <w:rPr>
          <w:b/>
        </w:rPr>
        <w:br/>
      </w:r>
      <w:r>
        <w:t xml:space="preserve">Directions: </w:t>
      </w:r>
    </w:p>
    <w:p w:rsidR="006840B2" w:rsidRDefault="006840B2" w:rsidP="006840B2">
      <w:pPr>
        <w:pStyle w:val="ListParagraph"/>
        <w:numPr>
          <w:ilvl w:val="0"/>
          <w:numId w:val="16"/>
        </w:numPr>
      </w:pPr>
      <w:r>
        <w:t>There are 3 cases described on the Case Study Sheet.  For each, read the description of the disorder, then using your reference packet, try to determine which organelle in the person’s cells is malfunctioning.</w:t>
      </w:r>
    </w:p>
    <w:p w:rsidR="006840B2" w:rsidRDefault="006840B2" w:rsidP="006840B2">
      <w:pPr>
        <w:pStyle w:val="ListParagraph"/>
        <w:numPr>
          <w:ilvl w:val="0"/>
          <w:numId w:val="16"/>
        </w:numPr>
      </w:pPr>
      <w:r>
        <w:t>On your own paper (you may continue it on the sheet that has stations 1 and 3), record which organelle is malfunctioning for Cases 1-3.</w:t>
      </w:r>
    </w:p>
    <w:p w:rsidR="00DE4A5B" w:rsidRDefault="00DE4A5B" w:rsidP="006840B2">
      <w:pPr>
        <w:ind w:left="360"/>
      </w:pPr>
    </w:p>
    <w:p w:rsidR="006840B2" w:rsidRDefault="006840B2" w:rsidP="006840B2">
      <w:r>
        <w:rPr>
          <w:b/>
        </w:rPr>
        <w:t>Enrichment Station</w:t>
      </w:r>
      <w:r w:rsidR="006007F7">
        <w:rPr>
          <w:b/>
        </w:rPr>
        <w:t xml:space="preserve"> 2</w:t>
      </w:r>
      <w:bookmarkStart w:id="0" w:name="_GoBack"/>
      <w:bookmarkEnd w:id="0"/>
      <w:r>
        <w:rPr>
          <w:b/>
        </w:rPr>
        <w:t>: Diseases of Cellular Organelles Case Studies</w:t>
      </w:r>
      <w:r>
        <w:rPr>
          <w:b/>
        </w:rPr>
        <w:br/>
      </w:r>
      <w:r>
        <w:t xml:space="preserve">Directions: </w:t>
      </w:r>
    </w:p>
    <w:p w:rsidR="006840B2" w:rsidRDefault="006840B2" w:rsidP="006840B2">
      <w:pPr>
        <w:pStyle w:val="ListParagraph"/>
        <w:numPr>
          <w:ilvl w:val="0"/>
          <w:numId w:val="18"/>
        </w:numPr>
      </w:pPr>
      <w:r>
        <w:t>There are 3 cases described on the Case Study Sheet.  For each, read the description of the disorder, then using your reference packet, try to determine which organelle in the person’s cells is malfunctioning.</w:t>
      </w:r>
    </w:p>
    <w:p w:rsidR="006840B2" w:rsidRDefault="006840B2" w:rsidP="006840B2">
      <w:pPr>
        <w:pStyle w:val="ListParagraph"/>
        <w:numPr>
          <w:ilvl w:val="0"/>
          <w:numId w:val="18"/>
        </w:numPr>
      </w:pPr>
      <w:r>
        <w:t>On your own paper (you may continue it on the sheet that has stations 1 and 3), record which organelle is malfunctioning for Cases 1-3.</w:t>
      </w:r>
    </w:p>
    <w:p w:rsidR="006840B2" w:rsidRPr="00DE4A5B" w:rsidRDefault="006840B2" w:rsidP="006840B2">
      <w:pPr>
        <w:ind w:left="360"/>
      </w:pPr>
    </w:p>
    <w:sectPr w:rsidR="006840B2" w:rsidRPr="00DE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7F0"/>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86A"/>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240"/>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DF9"/>
    <w:multiLevelType w:val="hybridMultilevel"/>
    <w:tmpl w:val="2CDA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93E22"/>
    <w:multiLevelType w:val="hybridMultilevel"/>
    <w:tmpl w:val="2CDA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61271"/>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E0D47"/>
    <w:multiLevelType w:val="hybridMultilevel"/>
    <w:tmpl w:val="1EA02008"/>
    <w:lvl w:ilvl="0" w:tplc="5798F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A24B1"/>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7BF7"/>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13CD3"/>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74DD3"/>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B2225"/>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A52BC"/>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144B"/>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E2C32"/>
    <w:multiLevelType w:val="hybridMultilevel"/>
    <w:tmpl w:val="2CDA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734A0"/>
    <w:multiLevelType w:val="hybridMultilevel"/>
    <w:tmpl w:val="ED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6AA"/>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264B1"/>
    <w:multiLevelType w:val="hybridMultilevel"/>
    <w:tmpl w:val="5E6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10"/>
  </w:num>
  <w:num w:numId="5">
    <w:abstractNumId w:val="6"/>
  </w:num>
  <w:num w:numId="6">
    <w:abstractNumId w:val="9"/>
  </w:num>
  <w:num w:numId="7">
    <w:abstractNumId w:val="1"/>
  </w:num>
  <w:num w:numId="8">
    <w:abstractNumId w:val="11"/>
  </w:num>
  <w:num w:numId="9">
    <w:abstractNumId w:val="0"/>
  </w:num>
  <w:num w:numId="10">
    <w:abstractNumId w:val="8"/>
  </w:num>
  <w:num w:numId="11">
    <w:abstractNumId w:val="2"/>
  </w:num>
  <w:num w:numId="12">
    <w:abstractNumId w:val="5"/>
  </w:num>
  <w:num w:numId="13">
    <w:abstractNumId w:val="4"/>
  </w:num>
  <w:num w:numId="14">
    <w:abstractNumId w:val="17"/>
  </w:num>
  <w:num w:numId="15">
    <w:abstractNumId w:val="7"/>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AA"/>
    <w:rsid w:val="000B054A"/>
    <w:rsid w:val="003532E1"/>
    <w:rsid w:val="006007F7"/>
    <w:rsid w:val="006008EC"/>
    <w:rsid w:val="006840B2"/>
    <w:rsid w:val="009D609D"/>
    <w:rsid w:val="00BF1CAA"/>
    <w:rsid w:val="00DE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6ADC-E6B8-4ADF-B0C6-0C251EC6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AA"/>
    <w:pPr>
      <w:ind w:left="720"/>
      <w:contextualSpacing/>
    </w:pPr>
  </w:style>
  <w:style w:type="paragraph" w:styleId="BalloonText">
    <w:name w:val="Balloon Text"/>
    <w:basedOn w:val="Normal"/>
    <w:link w:val="BalloonTextChar"/>
    <w:uiPriority w:val="99"/>
    <w:semiHidden/>
    <w:unhideWhenUsed/>
    <w:rsid w:val="000B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033">
      <w:bodyDiv w:val="1"/>
      <w:marLeft w:val="0"/>
      <w:marRight w:val="0"/>
      <w:marTop w:val="0"/>
      <w:marBottom w:val="0"/>
      <w:divBdr>
        <w:top w:val="none" w:sz="0" w:space="0" w:color="auto"/>
        <w:left w:val="none" w:sz="0" w:space="0" w:color="auto"/>
        <w:bottom w:val="none" w:sz="0" w:space="0" w:color="auto"/>
        <w:right w:val="none" w:sz="0" w:space="0" w:color="auto"/>
      </w:divBdr>
    </w:div>
    <w:div w:id="8371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310E-F1FD-4963-86CD-B647A219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ahawley</cp:lastModifiedBy>
  <cp:revision>5</cp:revision>
  <cp:lastPrinted>2017-09-15T15:00:00Z</cp:lastPrinted>
  <dcterms:created xsi:type="dcterms:W3CDTF">2014-09-09T18:17:00Z</dcterms:created>
  <dcterms:modified xsi:type="dcterms:W3CDTF">2017-09-15T16:29:00Z</dcterms:modified>
</cp:coreProperties>
</file>