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E1" w:rsidRPr="00C309ED" w:rsidRDefault="00C309ED" w:rsidP="00C309ED">
      <w:pPr>
        <w:pStyle w:val="NoSpacing"/>
        <w:rPr>
          <w:b/>
        </w:rPr>
      </w:pPr>
      <w:r w:rsidRPr="00C309ED">
        <w:rPr>
          <w:b/>
        </w:rPr>
        <w:t>Gel Electrophoresis Activities / Interactions and Heredity</w:t>
      </w:r>
    </w:p>
    <w:p w:rsidR="00C309ED" w:rsidRPr="00C309ED" w:rsidRDefault="00C309ED" w:rsidP="00C309ED">
      <w:pPr>
        <w:pStyle w:val="NoSpacing"/>
        <w:rPr>
          <w:b/>
        </w:rPr>
      </w:pPr>
      <w:proofErr w:type="spellStart"/>
      <w:proofErr w:type="gramStart"/>
      <w:r w:rsidRPr="00C309ED">
        <w:rPr>
          <w:b/>
        </w:rPr>
        <w:t>Classwork</w:t>
      </w:r>
      <w:proofErr w:type="spellEnd"/>
      <w:r w:rsidRPr="00C309ED">
        <w:rPr>
          <w:b/>
        </w:rPr>
        <w:t xml:space="preserve"> 15 pts.</w:t>
      </w:r>
      <w:proofErr w:type="gramEnd"/>
    </w:p>
    <w:p w:rsidR="00C309ED" w:rsidRDefault="00C309ED" w:rsidP="00C309ED">
      <w:pPr>
        <w:pStyle w:val="NoSpacing"/>
      </w:pPr>
    </w:p>
    <w:p w:rsidR="00C309ED" w:rsidRDefault="00C309ED" w:rsidP="00C309ED">
      <w:pPr>
        <w:pStyle w:val="NoSpacing"/>
      </w:pPr>
    </w:p>
    <w:p w:rsidR="00C309ED" w:rsidRDefault="00C309ED" w:rsidP="00C309ED">
      <w:pPr>
        <w:pStyle w:val="NoSpacing"/>
      </w:pPr>
    </w:p>
    <w:p w:rsidR="00C309ED" w:rsidRDefault="00C309ED" w:rsidP="00C309ED">
      <w:pPr>
        <w:pStyle w:val="NoSpacing"/>
      </w:pPr>
    </w:p>
    <w:p w:rsidR="00C309ED" w:rsidRDefault="00C309ED" w:rsidP="00C309ED">
      <w:pPr>
        <w:pStyle w:val="NoSpacing"/>
      </w:pPr>
      <w:r>
        <w:t xml:space="preserve">Part A:  Pearson Lab Bench </w:t>
      </w:r>
    </w:p>
    <w:p w:rsidR="00C309ED" w:rsidRDefault="0069651C" w:rsidP="00C309ED">
      <w:pPr>
        <w:pStyle w:val="NoSpacing"/>
      </w:pPr>
      <w:hyperlink r:id="rId5" w:history="1">
        <w:r w:rsidR="00C309ED">
          <w:rPr>
            <w:rStyle w:val="Hyperlink"/>
          </w:rPr>
          <w:t>http://www.phschool.com/science/biology_place/labbench/lab6/concepts2.html</w:t>
        </w:r>
      </w:hyperlink>
    </w:p>
    <w:p w:rsidR="00C309ED" w:rsidRDefault="00C309ED" w:rsidP="00C309ED">
      <w:pPr>
        <w:pStyle w:val="NoSpacing"/>
      </w:pPr>
    </w:p>
    <w:p w:rsidR="00C309ED" w:rsidRDefault="00C309ED" w:rsidP="00C309ED">
      <w:pPr>
        <w:pStyle w:val="NoSpacing"/>
        <w:numPr>
          <w:ilvl w:val="0"/>
          <w:numId w:val="1"/>
        </w:numPr>
      </w:pPr>
      <w:r>
        <w:t xml:space="preserve"> Work through the tutorial on Gel Electrophoresis.  Read all information, run animations, make notes.  Notes should focus on:</w:t>
      </w:r>
    </w:p>
    <w:p w:rsidR="00C309ED" w:rsidRDefault="00C309ED" w:rsidP="00C309ED">
      <w:pPr>
        <w:pStyle w:val="NoSpacing"/>
        <w:numPr>
          <w:ilvl w:val="0"/>
          <w:numId w:val="2"/>
        </w:numPr>
      </w:pPr>
      <w:r>
        <w:t xml:space="preserve"> What are restriction enzymes and how do they work?</w:t>
      </w:r>
    </w:p>
    <w:p w:rsidR="00C309ED" w:rsidRDefault="00C309ED" w:rsidP="00C309ED">
      <w:pPr>
        <w:pStyle w:val="NoSpacing"/>
        <w:numPr>
          <w:ilvl w:val="0"/>
          <w:numId w:val="2"/>
        </w:numPr>
      </w:pPr>
      <w:r>
        <w:t>What are the steps in a general gel electrophoresis procedure?</w:t>
      </w:r>
    </w:p>
    <w:p w:rsidR="00C309ED" w:rsidRDefault="00C309ED" w:rsidP="00C309ED">
      <w:pPr>
        <w:pStyle w:val="NoSpacing"/>
        <w:numPr>
          <w:ilvl w:val="0"/>
          <w:numId w:val="2"/>
        </w:numPr>
      </w:pPr>
      <w:r>
        <w:t>What is the purpose of a ‘marker’ and a standard curve?</w:t>
      </w:r>
    </w:p>
    <w:p w:rsidR="00C309ED" w:rsidRDefault="00C309ED" w:rsidP="00C309ED">
      <w:pPr>
        <w:pStyle w:val="NoSpacing"/>
        <w:numPr>
          <w:ilvl w:val="0"/>
          <w:numId w:val="2"/>
        </w:numPr>
      </w:pPr>
      <w:r>
        <w:t>Hind III is a restriction enzyme that is commonly used to cut DNA into marker fragments.  How many bands does Hind III cut from the DNA sample?</w:t>
      </w:r>
    </w:p>
    <w:p w:rsidR="00C309ED" w:rsidRDefault="00C309ED" w:rsidP="00C309ED">
      <w:pPr>
        <w:pStyle w:val="NoSpacing"/>
        <w:numPr>
          <w:ilvl w:val="0"/>
          <w:numId w:val="1"/>
        </w:numPr>
      </w:pPr>
      <w:r>
        <w:t xml:space="preserve"> Complete the two practice problems.</w:t>
      </w:r>
    </w:p>
    <w:p w:rsidR="00C309ED" w:rsidRDefault="00C309ED" w:rsidP="00C309ED">
      <w:pPr>
        <w:pStyle w:val="NoSpacing"/>
        <w:numPr>
          <w:ilvl w:val="0"/>
          <w:numId w:val="1"/>
        </w:numPr>
      </w:pPr>
      <w:r>
        <w:t>Take the 8 question quiz at the end.  Record your score _______________.</w:t>
      </w:r>
    </w:p>
    <w:p w:rsidR="00C309ED" w:rsidRDefault="00C309ED" w:rsidP="00C309ED">
      <w:pPr>
        <w:pStyle w:val="NoSpacing"/>
      </w:pPr>
    </w:p>
    <w:p w:rsidR="00C309ED" w:rsidRDefault="00C309ED" w:rsidP="00C309ED">
      <w:pPr>
        <w:pStyle w:val="NoSpacing"/>
      </w:pPr>
    </w:p>
    <w:p w:rsidR="00C309ED" w:rsidRDefault="00C309ED" w:rsidP="00C309ED">
      <w:pPr>
        <w:pStyle w:val="NoSpacing"/>
      </w:pPr>
      <w:r>
        <w:t>Part B:  Observing the apparatus and loading gels.</w:t>
      </w:r>
    </w:p>
    <w:p w:rsidR="00C309ED" w:rsidRDefault="00C309ED" w:rsidP="00C309ED">
      <w:pPr>
        <w:pStyle w:val="NoSpacing"/>
      </w:pPr>
    </w:p>
    <w:p w:rsidR="00C309ED" w:rsidRDefault="00C309ED" w:rsidP="00C309ED">
      <w:pPr>
        <w:pStyle w:val="NoSpacing"/>
        <w:numPr>
          <w:ilvl w:val="0"/>
          <w:numId w:val="5"/>
        </w:numPr>
      </w:pPr>
      <w:r>
        <w:t>Take pictures of or diagram the set up of the gel electrophoresis apparatus at each stage.</w:t>
      </w:r>
    </w:p>
    <w:p w:rsidR="00C309ED" w:rsidRDefault="00C309ED" w:rsidP="00C309ED">
      <w:pPr>
        <w:pStyle w:val="NoSpacing"/>
        <w:numPr>
          <w:ilvl w:val="0"/>
          <w:numId w:val="5"/>
        </w:numPr>
      </w:pPr>
      <w:r>
        <w:t xml:space="preserve">Practice loading 10 </w:t>
      </w:r>
      <w:proofErr w:type="spellStart"/>
      <w:r>
        <w:t>ul</w:t>
      </w:r>
      <w:proofErr w:type="spellEnd"/>
      <w:r>
        <w:t xml:space="preserve"> of sample into the wells.  </w:t>
      </w:r>
    </w:p>
    <w:p w:rsidR="00C309ED" w:rsidRDefault="00C309ED" w:rsidP="00C309ED">
      <w:pPr>
        <w:pStyle w:val="NoSpacing"/>
        <w:numPr>
          <w:ilvl w:val="0"/>
          <w:numId w:val="5"/>
        </w:numPr>
      </w:pPr>
      <w:r>
        <w:t xml:space="preserve">1000ul = </w:t>
      </w:r>
      <w:proofErr w:type="gramStart"/>
      <w:r>
        <w:t>1ml .</w:t>
      </w:r>
      <w:proofErr w:type="gramEnd"/>
      <w:r>
        <w:t xml:space="preserve">  Use this information to perform the following conversions for micropipette use.  </w:t>
      </w:r>
    </w:p>
    <w:p w:rsidR="00C309ED" w:rsidRDefault="00C309ED" w:rsidP="00C309ED">
      <w:pPr>
        <w:pStyle w:val="NoSpacing"/>
        <w:ind w:left="720"/>
      </w:pPr>
    </w:p>
    <w:p w:rsidR="00C309ED" w:rsidRDefault="00C309ED" w:rsidP="00C309ED">
      <w:pPr>
        <w:pStyle w:val="NoSpacing"/>
        <w:ind w:left="720"/>
      </w:pPr>
      <w:r>
        <w:t>200 ml = ______________</w:t>
      </w:r>
      <w:proofErr w:type="spellStart"/>
      <w:r>
        <w:t>ul</w:t>
      </w:r>
      <w:proofErr w:type="spellEnd"/>
    </w:p>
    <w:p w:rsidR="00C309ED" w:rsidRDefault="00C309ED" w:rsidP="00C309ED">
      <w:pPr>
        <w:pStyle w:val="NoSpacing"/>
        <w:ind w:left="720"/>
      </w:pPr>
    </w:p>
    <w:p w:rsidR="00C309ED" w:rsidRDefault="00C309ED" w:rsidP="00C309ED">
      <w:pPr>
        <w:pStyle w:val="NoSpacing"/>
        <w:ind w:left="720"/>
      </w:pPr>
      <w:r>
        <w:t xml:space="preserve">1.5 </w:t>
      </w:r>
      <w:proofErr w:type="spellStart"/>
      <w:r>
        <w:t>ul</w:t>
      </w:r>
      <w:proofErr w:type="spellEnd"/>
      <w:r>
        <w:t xml:space="preserve"> = _______________ml</w:t>
      </w:r>
    </w:p>
    <w:p w:rsidR="00C309ED" w:rsidRDefault="00C309ED" w:rsidP="00C309ED">
      <w:pPr>
        <w:pStyle w:val="NoSpacing"/>
        <w:ind w:left="720"/>
      </w:pPr>
    </w:p>
    <w:p w:rsidR="00C309ED" w:rsidRDefault="00C309ED" w:rsidP="00C309ED">
      <w:pPr>
        <w:pStyle w:val="NoSpacing"/>
        <w:ind w:left="720"/>
      </w:pPr>
      <w:r>
        <w:t>1.5 ml =_____________</w:t>
      </w:r>
      <w:proofErr w:type="spellStart"/>
      <w:r>
        <w:t>ul</w:t>
      </w:r>
      <w:proofErr w:type="spellEnd"/>
    </w:p>
    <w:p w:rsidR="00C309ED" w:rsidRDefault="00C309ED" w:rsidP="00C309ED">
      <w:pPr>
        <w:pStyle w:val="NoSpacing"/>
        <w:ind w:left="720"/>
      </w:pPr>
    </w:p>
    <w:p w:rsidR="00C309ED" w:rsidRDefault="00C309ED" w:rsidP="00C309ED">
      <w:pPr>
        <w:pStyle w:val="NoSpacing"/>
        <w:ind w:left="720"/>
      </w:pPr>
      <w:r>
        <w:t>.76 ml =_____________</w:t>
      </w:r>
      <w:proofErr w:type="spellStart"/>
      <w:r>
        <w:t>ul</w:t>
      </w:r>
      <w:proofErr w:type="spellEnd"/>
    </w:p>
    <w:p w:rsidR="00C309ED" w:rsidRDefault="00C309ED" w:rsidP="00C309ED">
      <w:pPr>
        <w:pStyle w:val="NoSpacing"/>
        <w:ind w:left="720"/>
      </w:pPr>
    </w:p>
    <w:p w:rsidR="00C309ED" w:rsidRDefault="00C309ED" w:rsidP="00C309ED">
      <w:pPr>
        <w:pStyle w:val="NoSpacing"/>
        <w:ind w:left="720"/>
      </w:pPr>
    </w:p>
    <w:p w:rsidR="00C309ED" w:rsidRDefault="00C309ED" w:rsidP="00C309ED">
      <w:pPr>
        <w:pStyle w:val="NoSpacing"/>
        <w:ind w:left="720"/>
      </w:pPr>
    </w:p>
    <w:p w:rsidR="000D7E35" w:rsidRDefault="000D7E35" w:rsidP="00C309ED">
      <w:pPr>
        <w:pStyle w:val="NoSpacing"/>
        <w:ind w:left="720"/>
      </w:pPr>
      <w:r>
        <w:t>Part C:  Reading Gels for Application</w:t>
      </w:r>
    </w:p>
    <w:p w:rsidR="000D7E35" w:rsidRPr="000D7E35" w:rsidRDefault="000D7E35" w:rsidP="00C309ED">
      <w:pPr>
        <w:pStyle w:val="NoSpacing"/>
        <w:ind w:left="720"/>
      </w:pPr>
    </w:p>
    <w:p w:rsidR="000D7E35" w:rsidRPr="000D7E35" w:rsidRDefault="000D7E35" w:rsidP="000D7E35">
      <w:pPr>
        <w:pStyle w:val="NoSpacing"/>
        <w:numPr>
          <w:ilvl w:val="0"/>
          <w:numId w:val="6"/>
        </w:numPr>
      </w:pPr>
      <w:r w:rsidRPr="000D7E35">
        <w:t xml:space="preserve"> </w:t>
      </w:r>
      <w:r w:rsidRPr="000D7E35">
        <w:rPr>
          <w:rFonts w:cs="Arial"/>
          <w:color w:val="000000"/>
          <w:shd w:val="clear" w:color="auto" w:fill="FFFFFF"/>
        </w:rPr>
        <w:t>This is a DNA fingerprint exhibiting samples from a victim, two suspects, and the crime scene. Which of these DNA fragments is common to both the victim and Suspect 1?</w:t>
      </w:r>
    </w:p>
    <w:p w:rsidR="000D7E35" w:rsidRDefault="000D7E35" w:rsidP="000D7E35">
      <w:pPr>
        <w:pStyle w:val="NoSpacing"/>
        <w:ind w:left="1080"/>
      </w:pPr>
      <w:r>
        <w:rPr>
          <w:noProof/>
        </w:rPr>
        <w:drawing>
          <wp:inline distT="0" distB="0" distL="0" distR="0">
            <wp:extent cx="3200400" cy="1676400"/>
            <wp:effectExtent l="19050" t="0" r="0" b="0"/>
            <wp:docPr id="1" name="Picture 0" descr="cr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E35" w:rsidRDefault="000D7E35" w:rsidP="000D7E35">
      <w:pPr>
        <w:pStyle w:val="NoSpacing"/>
        <w:ind w:left="1080"/>
      </w:pPr>
    </w:p>
    <w:p w:rsidR="000D7E35" w:rsidRDefault="000D7E35" w:rsidP="000D7E35">
      <w:pPr>
        <w:pStyle w:val="NoSpacing"/>
        <w:ind w:left="1080"/>
      </w:pPr>
    </w:p>
    <w:p w:rsidR="000D7E35" w:rsidRDefault="000D7E35" w:rsidP="000D7E35">
      <w:pPr>
        <w:pStyle w:val="NoSpacing"/>
        <w:ind w:left="1080"/>
      </w:pPr>
    </w:p>
    <w:p w:rsidR="000D7E35" w:rsidRDefault="000D7E35" w:rsidP="000D7E35">
      <w:pPr>
        <w:pStyle w:val="NoSpacing"/>
        <w:ind w:left="1080"/>
      </w:pPr>
    </w:p>
    <w:p w:rsidR="000D7E35" w:rsidRDefault="000D7E35" w:rsidP="000D7E35">
      <w:pPr>
        <w:pStyle w:val="NoSpacing"/>
        <w:ind w:left="1080"/>
      </w:pPr>
    </w:p>
    <w:p w:rsidR="000D7E35" w:rsidRPr="000D7E35" w:rsidRDefault="000D7E35" w:rsidP="000D7E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0D7E35">
        <w:rPr>
          <w:rFonts w:eastAsia="Times New Roman" w:cs="Times New Roman"/>
          <w:color w:val="000000"/>
        </w:rPr>
        <w:t>Under each column in the autoradiograph, write the letters associated with each individual's genotype. For example, the genotype of the mother in the first column is A/D. Then, circle the letter in the child's genotype that represents the gene inherited from the mother.</w:t>
      </w:r>
    </w:p>
    <w:p w:rsidR="000D7E35" w:rsidRPr="000D7E35" w:rsidRDefault="000D7E35" w:rsidP="000D7E35">
      <w:p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imes New Roman"/>
          <w:color w:val="000000"/>
        </w:rPr>
      </w:pPr>
      <w:r w:rsidRPr="000D7E35">
        <w:rPr>
          <w:rFonts w:eastAsia="Times New Roman" w:cs="Times New Roman"/>
          <w:color w:val="000000"/>
        </w:rPr>
        <w:t>Which "letters" must the child have inherited from its father?</w:t>
      </w:r>
    </w:p>
    <w:p w:rsidR="000D7E35" w:rsidRDefault="000D7E35" w:rsidP="000D7E35">
      <w:p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noProof/>
        </w:rPr>
        <w:drawing>
          <wp:inline distT="0" distB="0" distL="0" distR="0">
            <wp:extent cx="3430829" cy="2901812"/>
            <wp:effectExtent l="19050" t="0" r="0" b="0"/>
            <wp:docPr id="2" name="Picture 1" descr="dnafingerpri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fingerprint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856" cy="290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E35" w:rsidRDefault="000D7E35" w:rsidP="000D7E35">
      <w:p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imes New Roman"/>
          <w:color w:val="000000"/>
        </w:rPr>
      </w:pPr>
    </w:p>
    <w:p w:rsidR="000475BE" w:rsidRPr="000475BE" w:rsidRDefault="000475BE" w:rsidP="000475B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Use the following DNA fingerprint to answer the questions:</w:t>
      </w:r>
    </w:p>
    <w:p w:rsidR="000D7E35" w:rsidRDefault="000475BE" w:rsidP="000475BE">
      <w:pPr>
        <w:pStyle w:val="NoSpacing"/>
        <w:ind w:left="1080"/>
      </w:pPr>
      <w:r>
        <w:t xml:space="preserve"> </w:t>
      </w:r>
      <w:r>
        <w:rPr>
          <w:noProof/>
        </w:rPr>
        <w:drawing>
          <wp:inline distT="0" distB="0" distL="0" distR="0">
            <wp:extent cx="3102124" cy="2655418"/>
            <wp:effectExtent l="19050" t="0" r="3026" b="0"/>
            <wp:docPr id="3" name="Picture 2" descr="dna_chart_y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_chart_ya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748" cy="265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BE" w:rsidRDefault="000475BE" w:rsidP="000475BE">
      <w:pPr>
        <w:pStyle w:val="NoSpacing"/>
        <w:ind w:left="1080"/>
      </w:pPr>
    </w:p>
    <w:p w:rsidR="000475BE" w:rsidRDefault="000475BE" w:rsidP="000475BE">
      <w:pPr>
        <w:pStyle w:val="NoSpacing"/>
        <w:numPr>
          <w:ilvl w:val="0"/>
          <w:numId w:val="8"/>
        </w:numPr>
      </w:pPr>
      <w:r>
        <w:t xml:space="preserve"> Which male is the father of the child?  </w:t>
      </w:r>
    </w:p>
    <w:p w:rsidR="000475BE" w:rsidRDefault="000475BE" w:rsidP="000475BE">
      <w:pPr>
        <w:pStyle w:val="NoSpacing"/>
        <w:numPr>
          <w:ilvl w:val="0"/>
          <w:numId w:val="8"/>
        </w:numPr>
      </w:pPr>
      <w:r>
        <w:t>Give the approximate base pair size of the bands the child received from the mother.</w:t>
      </w:r>
    </w:p>
    <w:p w:rsidR="000475BE" w:rsidRDefault="000475BE" w:rsidP="000475BE">
      <w:pPr>
        <w:pStyle w:val="NoSpacing"/>
        <w:numPr>
          <w:ilvl w:val="0"/>
          <w:numId w:val="8"/>
        </w:numPr>
      </w:pPr>
      <w:r>
        <w:t>Give the approximate base pair size of the bands the child received from the father.</w:t>
      </w:r>
    </w:p>
    <w:p w:rsidR="000475BE" w:rsidRDefault="000475BE" w:rsidP="000475BE">
      <w:pPr>
        <w:pStyle w:val="NoSpacing"/>
        <w:numPr>
          <w:ilvl w:val="0"/>
          <w:numId w:val="8"/>
        </w:numPr>
      </w:pPr>
      <w:r>
        <w:t>Is every band in the child’s fingerprint accounted for?</w:t>
      </w:r>
    </w:p>
    <w:p w:rsidR="000475BE" w:rsidRDefault="000475BE" w:rsidP="000475BE">
      <w:pPr>
        <w:pStyle w:val="NoSpacing"/>
      </w:pPr>
    </w:p>
    <w:p w:rsidR="000D7E35" w:rsidRDefault="000475BE" w:rsidP="000D7E35">
      <w:pPr>
        <w:pStyle w:val="NoSpacing"/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>
        <w:t xml:space="preserve"> Brainstorm ways you could use gel electrophoresis technology for evolutionary research.</w:t>
      </w:r>
    </w:p>
    <w:sectPr w:rsidR="000D7E35" w:rsidSect="000D7E35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338"/>
    <w:multiLevelType w:val="multilevel"/>
    <w:tmpl w:val="667E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C6255"/>
    <w:multiLevelType w:val="hybridMultilevel"/>
    <w:tmpl w:val="6BECC1B0"/>
    <w:lvl w:ilvl="0" w:tplc="183C0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72C47"/>
    <w:multiLevelType w:val="hybridMultilevel"/>
    <w:tmpl w:val="7312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4AA2"/>
    <w:multiLevelType w:val="hybridMultilevel"/>
    <w:tmpl w:val="94AE7444"/>
    <w:lvl w:ilvl="0" w:tplc="FA343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D32644"/>
    <w:multiLevelType w:val="hybridMultilevel"/>
    <w:tmpl w:val="DF96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61C2"/>
    <w:multiLevelType w:val="hybridMultilevel"/>
    <w:tmpl w:val="DF24FF24"/>
    <w:lvl w:ilvl="0" w:tplc="F04AE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C64366"/>
    <w:multiLevelType w:val="hybridMultilevel"/>
    <w:tmpl w:val="9C26E634"/>
    <w:lvl w:ilvl="0" w:tplc="C8A041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D70990"/>
    <w:multiLevelType w:val="hybridMultilevel"/>
    <w:tmpl w:val="BFF46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09ED"/>
    <w:rsid w:val="000475BE"/>
    <w:rsid w:val="000D7E35"/>
    <w:rsid w:val="002C78DD"/>
    <w:rsid w:val="00455788"/>
    <w:rsid w:val="0049112A"/>
    <w:rsid w:val="0069651C"/>
    <w:rsid w:val="007715C9"/>
    <w:rsid w:val="00844A49"/>
    <w:rsid w:val="00A42AEC"/>
    <w:rsid w:val="00A61716"/>
    <w:rsid w:val="00A669D8"/>
    <w:rsid w:val="00B72643"/>
    <w:rsid w:val="00C309ED"/>
    <w:rsid w:val="00D501E0"/>
    <w:rsid w:val="00D8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9E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309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school.com/science/biology_place/labbench/lab6/concepts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ahawley</cp:lastModifiedBy>
  <cp:revision>2</cp:revision>
  <dcterms:created xsi:type="dcterms:W3CDTF">2014-03-07T17:19:00Z</dcterms:created>
  <dcterms:modified xsi:type="dcterms:W3CDTF">2014-03-07T17:19:00Z</dcterms:modified>
</cp:coreProperties>
</file>