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52E9">
        <w:rPr>
          <w:rFonts w:ascii="Times New Roman" w:hAnsi="Times New Roman" w:cs="Times New Roman"/>
          <w:sz w:val="24"/>
          <w:szCs w:val="24"/>
        </w:rPr>
        <w:t>1. Which of the following is an example of a hydrogen bond? (1990:9)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a. The peptide bond between amino acids in a protein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b. The bond between an oxygen atom and a hydrogen in the carboxyl group of a fatty acid.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c. The bond between Na+ and Cl-in salt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d. The attraction between a hydrogen of one water molecule and the oxygen of another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molecule.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e. The bond between carbon and hydrogen in methane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2. A feature of organic compounds NOT found in inorganic compounds is the presence of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(1994:10)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ionizing chemical groups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electrons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carbon atoms covalently bonded to each other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oxygen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hydrogen bonds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 3.  The bonding of two amino acid molecules to form a larger molecule requires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the release of a water molecule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the release of a carbon dioxide molecule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the addition of a nitrogen atom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the addition of a water molecule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an increase in activation energy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4.  Which of the following best characterizes the reaction represented below (1999:14)</w:t>
      </w:r>
    </w:p>
    <w:p w:rsidR="000A52E9" w:rsidRPr="000A52E9" w:rsidRDefault="000A52E9" w:rsidP="000A52E9">
      <w:pPr>
        <w:rPr>
          <w:rFonts w:ascii="Times New Roman" w:hAnsi="Times New Roman" w:cs="Times New Roman"/>
          <w:b/>
          <w:sz w:val="24"/>
          <w:szCs w:val="24"/>
        </w:rPr>
      </w:pPr>
      <w:r w:rsidRPr="000A52E9">
        <w:rPr>
          <w:rFonts w:ascii="Times New Roman" w:hAnsi="Times New Roman" w:cs="Times New Roman"/>
          <w:b/>
          <w:sz w:val="24"/>
          <w:szCs w:val="24"/>
        </w:rPr>
        <w:t>A + B + energy → AB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hydrolysis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catabolism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oxidation-reduction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exergonic reaction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endergonic reaction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lastRenderedPageBreak/>
        <w:t>5. Which of the following can be used to determine the rate of enzyme-catalyzed reactions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(1994:37)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rate of disappearance of the enzyme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rate of disappearance of the substrate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rate of disappearance of the product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change in volume of the solution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>. increase in activation energy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6. The secondary structure of a polypeptide is primarily determined by which of the following?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(A) Hydrogen bonding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(B) The number of amino acids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(C) NADH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(D) Golgi apparatus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(E) Ribosomes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7.  Hydrogen bonds occur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nonpolar substances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adenine and thymine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phosphate and deoxyribose in DNA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a hydrogen and an oxygen in a water molecule share electrons</w:t>
      </w:r>
    </w:p>
    <w:p w:rsid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8. Which of the following statements is/are true with regard to a polymer of 6 glucose molecules?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 I. The chemical formula is C36H72O36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 II. The chemical formula is C36H62O31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III. The monomers of glucose were joined via hydrolysis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IV. The monomers of glucose were joined via dehydration synthesis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(A) I only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(B) II only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(C) IV only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(D) I and III only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(E) II and IV only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9. Which of the following statements regarding lipids is most accurate?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(A) Lipids are synthesized by ribosomes.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(B) The empirical formula for lipids is typically C1H2O1.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(C) Saturated fats tend to be solid at room temperature because of polar hydrocarbon chains.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(D) Saturated fats tend to be liquid at room temperature due to hydrogen bonding.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(E) Polyunsaturated fats tend to be liquid at room temperature due to numerous double bonds in the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2E9">
        <w:rPr>
          <w:rFonts w:ascii="Times New Roman" w:hAnsi="Times New Roman" w:cs="Times New Roman"/>
          <w:sz w:val="24"/>
          <w:szCs w:val="24"/>
        </w:rPr>
        <w:t>hydrocarbon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chains.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10. DNA codes for 20 different amino acids. Which of the following is responsible for making each of the amino acids unique from one another?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hydroxyl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sulfhydryl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methyl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(E) “R” group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>11. The insolubility of fats in water is due primarily to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many nonpolar C-H bonds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ester linkage between a hydroxyl group and a carboxyl group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presence of glycerol in the structure makeup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variety of fatty acids in a fat molecule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0A52E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A52E9">
        <w:rPr>
          <w:rFonts w:ascii="Times New Roman" w:hAnsi="Times New Roman" w:cs="Times New Roman"/>
          <w:sz w:val="24"/>
          <w:szCs w:val="24"/>
        </w:rPr>
        <w:t xml:space="preserve"> large number of double bonds between carbon atoms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839F1">
        <w:rPr>
          <w:rFonts w:ascii="Times New Roman" w:hAnsi="Times New Roman" w:cs="Times New Roman"/>
          <w:sz w:val="24"/>
          <w:szCs w:val="24"/>
        </w:rPr>
        <w:t>. A polymer of glucose that serves as a storage macromolecule in animals is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chitin</w:t>
      </w:r>
      <w:proofErr w:type="gramEnd"/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starch</w:t>
      </w:r>
      <w:proofErr w:type="gramEnd"/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glycogen</w:t>
      </w:r>
      <w:proofErr w:type="gramEnd"/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cellulose</w:t>
      </w:r>
      <w:proofErr w:type="gramEnd"/>
    </w:p>
    <w:p w:rsidR="000A52E9" w:rsidRPr="000A52E9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amylase</w:t>
      </w:r>
      <w:proofErr w:type="gramEnd"/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3839F1">
        <w:rPr>
          <w:rFonts w:ascii="Times New Roman" w:hAnsi="Times New Roman" w:cs="Times New Roman"/>
          <w:sz w:val="24"/>
          <w:szCs w:val="24"/>
        </w:rPr>
        <w:t>. Polysaccharides are best described as: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complex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 xml:space="preserve"> molecules such as starches that are composed of many chains of sugar monomers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chains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 xml:space="preserve"> of amino acids joined by peptide bonds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 xml:space="preserve"> made of glycerol and three fatty acid chains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nucleotides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 xml:space="preserve"> arranged in a helical pattern</w:t>
      </w:r>
    </w:p>
    <w:p w:rsidR="000A52E9" w:rsidRPr="000A52E9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 xml:space="preserve"> five- or six-carbon sugar molecule bonded to an aldehyde or ketone group</w:t>
      </w:r>
    </w:p>
    <w:p w:rsidR="000A52E9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839F1">
        <w:rPr>
          <w:rFonts w:ascii="Times New Roman" w:hAnsi="Times New Roman" w:cs="Times New Roman"/>
          <w:sz w:val="24"/>
          <w:szCs w:val="24"/>
        </w:rPr>
        <w:t>. Storage of fat by the body is advantageous primarily because fats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 xml:space="preserve"> insoluble and chemically stable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yield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>, gram for gram, more than twice as much energy as complex carbohydrates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 xml:space="preserve"> be digested with less energy and fewer enzymes than carbohydrates and proteins</w:t>
      </w:r>
    </w:p>
    <w:p w:rsidR="003839F1" w:rsidRP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store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 xml:space="preserve"> almost all potential energy in chemical bonds</w:t>
      </w:r>
    </w:p>
    <w:p w:rsidR="000A52E9" w:rsidRPr="000A52E9" w:rsidRDefault="003839F1" w:rsidP="003839F1">
      <w:pPr>
        <w:rPr>
          <w:rFonts w:ascii="Times New Roman" w:hAnsi="Times New Roman" w:cs="Times New Roman"/>
          <w:sz w:val="24"/>
          <w:szCs w:val="24"/>
        </w:rPr>
      </w:pPr>
      <w:r w:rsidRPr="003839F1"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 w:rsidRPr="003839F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839F1">
        <w:rPr>
          <w:rFonts w:ascii="Times New Roman" w:hAnsi="Times New Roman" w:cs="Times New Roman"/>
          <w:sz w:val="24"/>
          <w:szCs w:val="24"/>
        </w:rPr>
        <w:t xml:space="preserve"> much easier to produce from surplus molecules that have been broken down by digestive enzymes</w:t>
      </w:r>
    </w:p>
    <w:p w:rsidR="003839F1" w:rsidRDefault="003839F1" w:rsidP="0038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F1" w:rsidRDefault="003839F1" w:rsidP="000A52E9">
      <w:pPr>
        <w:rPr>
          <w:rFonts w:ascii="Times New Roman" w:hAnsi="Times New Roman" w:cs="Times New Roman"/>
          <w:sz w:val="24"/>
          <w:szCs w:val="24"/>
        </w:rPr>
      </w:pPr>
    </w:p>
    <w:p w:rsidR="003839F1" w:rsidRPr="000A52E9" w:rsidRDefault="003839F1" w:rsidP="000A52E9">
      <w:pPr>
        <w:rPr>
          <w:rFonts w:ascii="Times New Roman" w:hAnsi="Times New Roman" w:cs="Times New Roman"/>
          <w:sz w:val="24"/>
          <w:szCs w:val="24"/>
        </w:rPr>
      </w:pPr>
    </w:p>
    <w:p w:rsidR="006E7743" w:rsidRPr="000A52E9" w:rsidRDefault="000A52E9" w:rsidP="000A52E9">
      <w:pPr>
        <w:rPr>
          <w:rFonts w:ascii="Times New Roman" w:hAnsi="Times New Roman" w:cs="Times New Roman"/>
          <w:sz w:val="24"/>
          <w:szCs w:val="24"/>
        </w:rPr>
      </w:pPr>
      <w:r w:rsidRPr="000A52E9">
        <w:rPr>
          <w:rFonts w:ascii="Times New Roman" w:hAnsi="Times New Roman" w:cs="Times New Roman"/>
          <w:sz w:val="24"/>
          <w:szCs w:val="24"/>
        </w:rPr>
        <w:t xml:space="preserve">Developed by Kim B. </w:t>
      </w:r>
      <w:proofErr w:type="spellStart"/>
      <w:r w:rsidRPr="000A52E9">
        <w:rPr>
          <w:rFonts w:ascii="Times New Roman" w:hAnsi="Times New Roman" w:cs="Times New Roman"/>
          <w:sz w:val="24"/>
          <w:szCs w:val="24"/>
        </w:rPr>
        <w:t>Foglia</w:t>
      </w:r>
      <w:proofErr w:type="spellEnd"/>
      <w:r w:rsidRPr="000A52E9">
        <w:rPr>
          <w:rFonts w:ascii="Times New Roman" w:hAnsi="Times New Roman" w:cs="Times New Roman"/>
          <w:sz w:val="24"/>
          <w:szCs w:val="24"/>
        </w:rPr>
        <w:t xml:space="preserve"> • www.ExploreBiology.com  </w:t>
      </w:r>
    </w:p>
    <w:sectPr w:rsidR="006E7743" w:rsidRPr="000A52E9" w:rsidSect="000A5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9"/>
    <w:rsid w:val="000A52E9"/>
    <w:rsid w:val="003839F1"/>
    <w:rsid w:val="004B0D5B"/>
    <w:rsid w:val="006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88489-C0C3-4BC7-8131-A93E0E0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ahawley</cp:lastModifiedBy>
  <cp:revision>2</cp:revision>
  <dcterms:created xsi:type="dcterms:W3CDTF">2017-03-07T15:34:00Z</dcterms:created>
  <dcterms:modified xsi:type="dcterms:W3CDTF">2017-03-07T15:34:00Z</dcterms:modified>
</cp:coreProperties>
</file>